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RELATÓRIO FINANCEIRO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PROPONENTE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0"/>
        <w:gridCol w:w="2445"/>
        <w:gridCol w:w="2250"/>
        <w:gridCol w:w="4350"/>
        <w:tblGridChange w:id="0">
          <w:tblGrid>
            <w:gridCol w:w="4260"/>
            <w:gridCol w:w="2445"/>
            <w:gridCol w:w="2250"/>
            <w:gridCol w:w="435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RECEITAS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Inserir o nome de todos os incentivadores (patrocinadores através do PROMIFIC) e demais fontes de recursos (patrocinadores diretos e rendimentos) que creditaram na conta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Inserir em R$, o valor total referente a cada origem de crédito na conta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Data em que o crédito foi efetivado ou da última parcela (para fontes com crédito parcelado) e que consta no extrato bancário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Especifique a origem do valor creditado. Exemplo: patrocínio através do PROMIFIC, patrocínio direto, recursos próprios do proponente, rendimentos bancários,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 CREDITADO</w:t>
            </w:r>
          </w:p>
        </w:tc>
        <w:tc>
          <w:tcPr>
            <w:gridSpan w:val="3"/>
            <w:shd w:fill="ffd965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R$ 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880.561557571207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5"/>
        <w:gridCol w:w="3705"/>
        <w:gridCol w:w="1875"/>
        <w:gridCol w:w="1215"/>
        <w:gridCol w:w="1335"/>
        <w:gridCol w:w="1425"/>
        <w:gridCol w:w="1125"/>
        <w:gridCol w:w="1311.5286844993932"/>
        <w:gridCol w:w="2734.0328730718124"/>
        <w:tblGridChange w:id="0">
          <w:tblGrid>
            <w:gridCol w:w="1155"/>
            <w:gridCol w:w="3705"/>
            <w:gridCol w:w="1875"/>
            <w:gridCol w:w="1215"/>
            <w:gridCol w:w="1335"/>
            <w:gridCol w:w="1425"/>
            <w:gridCol w:w="1125"/>
            <w:gridCol w:w="1311.5286844993932"/>
            <w:gridCol w:w="2734.0328730718124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DESPESAS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ETAPA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PRESTADOR DE SERVIÇO/EMPRESA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RUBRICA/ITEM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DO ITEM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DO PAGAMENTO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DO DOCUMENTO FISCAL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LOCAL?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ESTAVA NO PROJETO?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JUSTIFICATIVA</w:t>
            </w:r>
          </w:p>
        </w:tc>
      </w:tr>
      <w:tr>
        <w:trPr>
          <w:cantSplit w:val="0"/>
          <w:trHeight w:val="2117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Inserir os itens na seguinte ordem: Pré&gt; Produção &gt; Divulgação &gt; Pós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Inserir o nome do prestador de serviço ou da empresa conforme consta no documento fiscal.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Repetir a cada rubrica diferente e a cada documento fiscal emitido.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Conforme consta na Planilha Orçamentária enviada no momento da inscrição.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Inserir em R$, referente a cada item que conste no documento fiscal.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Data em que o pagamento foi efetivado e que consta no extrato bancário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Número da NF, RPA ou recibo emitido.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 prestador de serviço ou empresa é de Ponta Grossa?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SIM ou NÃO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 prestador de serviço estava relacionado no projeto ou foi substituído?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SIM ou SUBSTITUÍDO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Justificar o porquê de não ter sido contratado um prestador de serviço ou empresa de Ponta Grossa neste item.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Justificar o porquê da alteração do prestador de serviço.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  <w:shd w:fill="ffd965" w:val="clear"/>
            <w:vAlign w:val="center"/>
          </w:tcPr>
          <w:p w:rsidR="00000000" w:rsidDel="00000000" w:rsidP="00000000" w:rsidRDefault="00000000" w:rsidRPr="00000000" w14:paraId="000000BC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 DEBITADO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d965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 </w:t>
            </w:r>
          </w:p>
        </w:tc>
      </w:tr>
    </w:tbl>
    <w:p w:rsidR="00000000" w:rsidDel="00000000" w:rsidP="00000000" w:rsidRDefault="00000000" w:rsidRPr="00000000" w14:paraId="000000C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4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5"/>
        <w:gridCol w:w="2915"/>
        <w:gridCol w:w="2916"/>
        <w:tblGridChange w:id="0">
          <w:tblGrid>
            <w:gridCol w:w="2915"/>
            <w:gridCol w:w="2915"/>
            <w:gridCol w:w="2916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gridSpan w:val="3"/>
            <w:shd w:fill="ffd965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ATENDIMENTO AO ITEM 4.4 DO EDITAL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Rubrica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utilizado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Porcentagem referente ao total do projeto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Captação de recursos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%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Coordenação do projeto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%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Divulgação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%</w:t>
            </w:r>
          </w:p>
        </w:tc>
      </w:tr>
    </w:tbl>
    <w:p w:rsidR="00000000" w:rsidDel="00000000" w:rsidP="00000000" w:rsidRDefault="00000000" w:rsidRPr="00000000" w14:paraId="000000D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566.9291338582677" w:top="1700.7874015748032" w:left="566.9291338582677" w:right="566.92913385826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-161924</wp:posOffset>
          </wp:positionV>
          <wp:extent cx="2805840" cy="648000"/>
          <wp:effectExtent b="0" l="0" r="0" t="0"/>
          <wp:wrapNone/>
          <wp:docPr id="6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5840" cy="64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7676475</wp:posOffset>
          </wp:positionH>
          <wp:positionV relativeFrom="paragraph">
            <wp:posOffset>-161924</wp:posOffset>
          </wp:positionV>
          <wp:extent cx="2293920" cy="648000"/>
          <wp:effectExtent b="0" l="0" r="0" t="0"/>
          <wp:wrapNone/>
          <wp:docPr id="6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3920" cy="648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0892"/>
    <w:pPr>
      <w:spacing w:after="0" w:line="276" w:lineRule="auto"/>
    </w:pPr>
    <w:rPr>
      <w:rFonts w:ascii="Cambria" w:hAnsi="Cambri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7430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7430F1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430F1"/>
    <w:rPr>
      <w:rFonts w:ascii="Cambria" w:hAnsi="Cambria"/>
    </w:rPr>
  </w:style>
  <w:style w:type="paragraph" w:styleId="Rodap">
    <w:name w:val="footer"/>
    <w:basedOn w:val="Normal"/>
    <w:link w:val="RodapChar"/>
    <w:uiPriority w:val="99"/>
    <w:unhideWhenUsed w:val="1"/>
    <w:rsid w:val="007430F1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430F1"/>
    <w:rPr>
      <w:rFonts w:ascii="Cambria" w:hAnsi="Cambri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rOB0Owya+emiPwOF+9LL+3PQYA==">AMUW2mWnI+GTVKk3Ie9ZrJZkm1RdxQPTgONVAA6+pkYXpM//sCYDtI0FE/ePFaGJJnrqNFaHUQuJeDSdBv9n8jc7jdEZ+k/czTo6oZYrLpHB6F50z6VwrlCEXZXd5aNlH6uYoFkzJdAQW+uPyqq0aznWqtd8mfGYug==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2020-04-08T18:42:00Z</dcterms:created>
  <dc:creator>Eduardo Godoy</dc:creator>
</cp:coreProperties>
</file>