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sz w:val="24"/>
          <w:szCs w:val="24"/>
          <w:rtl w:val="0"/>
        </w:rPr>
        <w:t xml:space="preserve">RELATÓRIO FOTOGRÁFICO E VIDEOGRÁFICO</w:t>
      </w:r>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tbl>
      <w:tblPr>
        <w:tblStyle w:val="Table1"/>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6"/>
        <w:tblGridChange w:id="0">
          <w:tblGrid>
            <w:gridCol w:w="8926"/>
          </w:tblGrid>
        </w:tblGridChange>
      </w:tblGrid>
      <w:tr>
        <w:trPr>
          <w:cantSplit w:val="0"/>
          <w:trHeight w:val="483" w:hRule="atLeast"/>
          <w:tblHeader w:val="0"/>
        </w:trPr>
        <w:tc>
          <w:tcPr>
            <w:vAlign w:val="center"/>
          </w:tcPr>
          <w:p w:rsidR="00000000" w:rsidDel="00000000" w:rsidP="00000000" w:rsidRDefault="00000000" w:rsidRPr="00000000" w14:paraId="00000004">
            <w:pPr>
              <w:rPr/>
            </w:pPr>
            <w:r w:rsidDel="00000000" w:rsidR="00000000" w:rsidRPr="00000000">
              <w:rPr>
                <w:b w:val="1"/>
                <w:rtl w:val="0"/>
              </w:rPr>
              <w:t xml:space="preserve">Projeto:</w:t>
            </w:r>
            <w:r w:rsidDel="00000000" w:rsidR="00000000" w:rsidRPr="00000000">
              <w:rPr>
                <w:rtl w:val="0"/>
              </w:rPr>
              <w:t xml:space="preserve"> </w:t>
            </w:r>
          </w:p>
        </w:tc>
      </w:tr>
      <w:tr>
        <w:trPr>
          <w:cantSplit w:val="0"/>
          <w:trHeight w:val="483" w:hRule="atLeast"/>
          <w:tblHeader w:val="0"/>
        </w:trPr>
        <w:tc>
          <w:tcPr>
            <w:vAlign w:val="center"/>
          </w:tcPr>
          <w:p w:rsidR="00000000" w:rsidDel="00000000" w:rsidP="00000000" w:rsidRDefault="00000000" w:rsidRPr="00000000" w14:paraId="00000005">
            <w:pPr>
              <w:rPr>
                <w:b w:val="1"/>
              </w:rPr>
            </w:pPr>
            <w:r w:rsidDel="00000000" w:rsidR="00000000" w:rsidRPr="00000000">
              <w:rPr>
                <w:b w:val="1"/>
                <w:rtl w:val="0"/>
              </w:rPr>
              <w:t xml:space="preserve">Proponente</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06">
      <w:pPr>
        <w:rPr>
          <w:i w:val="1"/>
        </w:rPr>
      </w:pPr>
      <w:r w:rsidDel="00000000" w:rsidR="00000000" w:rsidRPr="00000000">
        <w:rPr>
          <w:rtl w:val="0"/>
        </w:rPr>
      </w:r>
    </w:p>
    <w:p w:rsidR="00000000" w:rsidDel="00000000" w:rsidP="00000000" w:rsidRDefault="00000000" w:rsidRPr="00000000" w14:paraId="00000007">
      <w:pPr>
        <w:jc w:val="both"/>
        <w:rPr>
          <w:i w:val="1"/>
        </w:rPr>
      </w:pPr>
      <w:bookmarkStart w:colFirst="0" w:colLast="0" w:name="_heading=h.gjdgxs" w:id="0"/>
      <w:bookmarkEnd w:id="0"/>
      <w:r w:rsidDel="00000000" w:rsidR="00000000" w:rsidRPr="00000000">
        <w:rPr>
          <w:b w:val="1"/>
          <w:i w:val="1"/>
          <w:rtl w:val="0"/>
        </w:rPr>
        <w:t xml:space="preserve">ATENÇÃO:</w:t>
      </w:r>
      <w:r w:rsidDel="00000000" w:rsidR="00000000" w:rsidRPr="00000000">
        <w:rPr>
          <w:i w:val="1"/>
          <w:rtl w:val="0"/>
        </w:rPr>
        <w:t xml:space="preserve"> deverá ser enviado um CD ou pendrive contendo as imagens fotográficas e videográficas do projeto para fins de pesquisa e divulgação. As imagens deverão estar em boa qualidade e em seu formato original (em .jpg, por exemplo). No CD ou pendrive poderão ser anexadas mais imagens do que as contidas neste relatório. As imagens deverão ser separadas em pastas (por tema ou local, por exemplo) com a devida identificação do que se trata.</w:t>
      </w:r>
    </w:p>
    <w:p w:rsidR="00000000" w:rsidDel="00000000" w:rsidP="00000000" w:rsidRDefault="00000000" w:rsidRPr="00000000" w14:paraId="00000008">
      <w:pPr>
        <w:jc w:val="center"/>
        <w:rPr>
          <w:i w:val="1"/>
          <w:color w:val="ff0000"/>
        </w:rPr>
      </w:pPr>
      <w:r w:rsidDel="00000000" w:rsidR="00000000" w:rsidRPr="00000000">
        <w:rPr>
          <w:rtl w:val="0"/>
        </w:rPr>
      </w:r>
    </w:p>
    <w:tbl>
      <w:tblPr>
        <w:tblStyle w:val="Table2"/>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6"/>
        <w:tblGridChange w:id="0">
          <w:tblGrid>
            <w:gridCol w:w="8926"/>
          </w:tblGrid>
        </w:tblGridChange>
      </w:tblGrid>
      <w:tr>
        <w:trPr>
          <w:cantSplit w:val="0"/>
          <w:trHeight w:val="1476" w:hRule="atLeast"/>
          <w:tblHeader w:val="0"/>
        </w:trPr>
        <w:tc>
          <w:tcPr>
            <w:shd w:fill="e7e6e6" w:val="clear"/>
            <w:vAlign w:val="center"/>
          </w:tcPr>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Fotografias</w:t>
            </w:r>
          </w:p>
          <w:p w:rsidR="00000000" w:rsidDel="00000000" w:rsidP="00000000" w:rsidRDefault="00000000" w:rsidRPr="00000000" w14:paraId="0000000B">
            <w:pPr>
              <w:rPr>
                <w:i w:val="1"/>
                <w:sz w:val="20"/>
                <w:szCs w:val="20"/>
              </w:rPr>
            </w:pPr>
            <w:r w:rsidDel="00000000" w:rsidR="00000000" w:rsidRPr="00000000">
              <w:rPr>
                <w:rtl w:val="0"/>
              </w:rPr>
            </w:r>
          </w:p>
          <w:p w:rsidR="00000000" w:rsidDel="00000000" w:rsidP="00000000" w:rsidRDefault="00000000" w:rsidRPr="00000000" w14:paraId="0000000C">
            <w:pPr>
              <w:rPr>
                <w:i w:val="1"/>
                <w:sz w:val="20"/>
                <w:szCs w:val="20"/>
              </w:rPr>
            </w:pPr>
            <w:r w:rsidDel="00000000" w:rsidR="00000000" w:rsidRPr="00000000">
              <w:rPr>
                <w:i w:val="1"/>
                <w:sz w:val="20"/>
                <w:szCs w:val="20"/>
                <w:rtl w:val="0"/>
              </w:rPr>
              <w:t xml:space="preserve">* Inserir abaixo fotos produzidas na execução do projeto. Cada foto deverá conter uma rápida legenda, a data, local e os créditos para o fotógrafo, conforme exemplo abaixo. Insira o maior número possível de fotografias, lembrando sempre de prezar pela boa qualidade técnica das imagens. Este relatório deverá conter fotografias que mostrem o </w:t>
            </w:r>
            <w:r w:rsidDel="00000000" w:rsidR="00000000" w:rsidRPr="00000000">
              <w:rPr>
                <w:b w:val="1"/>
                <w:i w:val="1"/>
                <w:sz w:val="20"/>
                <w:szCs w:val="20"/>
                <w:rtl w:val="0"/>
              </w:rPr>
              <w:t xml:space="preserve">produto cultural</w:t>
            </w:r>
            <w:r w:rsidDel="00000000" w:rsidR="00000000" w:rsidRPr="00000000">
              <w:rPr>
                <w:i w:val="1"/>
                <w:sz w:val="20"/>
                <w:szCs w:val="20"/>
                <w:rtl w:val="0"/>
              </w:rPr>
              <w:t xml:space="preserve"> e o </w:t>
            </w:r>
            <w:r w:rsidDel="00000000" w:rsidR="00000000" w:rsidRPr="00000000">
              <w:rPr>
                <w:b w:val="1"/>
                <w:i w:val="1"/>
                <w:sz w:val="20"/>
                <w:szCs w:val="20"/>
                <w:rtl w:val="0"/>
              </w:rPr>
              <w:t xml:space="preserve">público</w:t>
            </w:r>
            <w:r w:rsidDel="00000000" w:rsidR="00000000" w:rsidRPr="00000000">
              <w:rPr>
                <w:i w:val="1"/>
                <w:sz w:val="20"/>
                <w:szCs w:val="20"/>
                <w:rtl w:val="0"/>
              </w:rPr>
              <w:t xml:space="preserve">.</w:t>
            </w:r>
          </w:p>
          <w:p w:rsidR="00000000" w:rsidDel="00000000" w:rsidP="00000000" w:rsidRDefault="00000000" w:rsidRPr="00000000" w14:paraId="0000000D">
            <w:pPr>
              <w:rPr>
                <w:b w:val="1"/>
              </w:rPr>
            </w:pPr>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4319588" cy="2877333"/>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319588" cy="287733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b w:val="1"/>
          <w:sz w:val="20"/>
          <w:szCs w:val="20"/>
        </w:rPr>
      </w:pPr>
      <w:r w:rsidDel="00000000" w:rsidR="00000000" w:rsidRPr="00000000">
        <w:rPr>
          <w:b w:val="1"/>
          <w:sz w:val="20"/>
          <w:szCs w:val="20"/>
          <w:rtl w:val="0"/>
        </w:rPr>
        <w:t xml:space="preserve">Cerimônia de recebimento dos Certificados de Aprovação.</w:t>
      </w:r>
    </w:p>
    <w:p w:rsidR="00000000" w:rsidDel="00000000" w:rsidP="00000000" w:rsidRDefault="00000000" w:rsidRPr="00000000" w14:paraId="00000012">
      <w:pPr>
        <w:jc w:val="center"/>
        <w:rPr>
          <w:sz w:val="20"/>
          <w:szCs w:val="20"/>
        </w:rPr>
      </w:pPr>
      <w:r w:rsidDel="00000000" w:rsidR="00000000" w:rsidRPr="00000000">
        <w:rPr>
          <w:sz w:val="20"/>
          <w:szCs w:val="20"/>
          <w:rtl w:val="0"/>
        </w:rPr>
        <w:t xml:space="preserve">Data: 23 de fevereiro de 2022</w:t>
      </w:r>
    </w:p>
    <w:p w:rsidR="00000000" w:rsidDel="00000000" w:rsidP="00000000" w:rsidRDefault="00000000" w:rsidRPr="00000000" w14:paraId="00000013">
      <w:pPr>
        <w:jc w:val="center"/>
        <w:rPr>
          <w:sz w:val="20"/>
          <w:szCs w:val="20"/>
        </w:rPr>
      </w:pPr>
      <w:r w:rsidDel="00000000" w:rsidR="00000000" w:rsidRPr="00000000">
        <w:rPr>
          <w:sz w:val="20"/>
          <w:szCs w:val="20"/>
          <w:rtl w:val="0"/>
        </w:rPr>
        <w:t xml:space="preserve">Local: Prefeitura de Ponta Grossa</w:t>
      </w:r>
    </w:p>
    <w:p w:rsidR="00000000" w:rsidDel="00000000" w:rsidP="00000000" w:rsidRDefault="00000000" w:rsidRPr="00000000" w14:paraId="00000014">
      <w:pPr>
        <w:jc w:val="center"/>
        <w:rPr>
          <w:sz w:val="20"/>
          <w:szCs w:val="20"/>
        </w:rPr>
      </w:pPr>
      <w:r w:rsidDel="00000000" w:rsidR="00000000" w:rsidRPr="00000000">
        <w:rPr>
          <w:sz w:val="20"/>
          <w:szCs w:val="20"/>
          <w:rtl w:val="0"/>
        </w:rPr>
        <w:t xml:space="preserve">Fotógrafo: Josué Teixeira</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tbl>
      <w:tblPr>
        <w:tblStyle w:val="Table3"/>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6"/>
        <w:tblGridChange w:id="0">
          <w:tblGrid>
            <w:gridCol w:w="8926"/>
          </w:tblGrid>
        </w:tblGridChange>
      </w:tblGrid>
      <w:tr>
        <w:trPr>
          <w:cantSplit w:val="0"/>
          <w:trHeight w:val="1476" w:hRule="atLeast"/>
          <w:tblHeader w:val="0"/>
        </w:trPr>
        <w:tc>
          <w:tcPr>
            <w:shd w:fill="e7e6e6" w:val="clear"/>
            <w:vAlign w:val="center"/>
          </w:tcPr>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Vídeos</w:t>
            </w:r>
          </w:p>
          <w:p w:rsidR="00000000" w:rsidDel="00000000" w:rsidP="00000000" w:rsidRDefault="00000000" w:rsidRPr="00000000" w14:paraId="0000001A">
            <w:pPr>
              <w:rPr>
                <w:i w:val="1"/>
                <w:sz w:val="20"/>
                <w:szCs w:val="20"/>
              </w:rPr>
            </w:pPr>
            <w:r w:rsidDel="00000000" w:rsidR="00000000" w:rsidRPr="00000000">
              <w:rPr>
                <w:rtl w:val="0"/>
              </w:rPr>
            </w:r>
          </w:p>
          <w:p w:rsidR="00000000" w:rsidDel="00000000" w:rsidP="00000000" w:rsidRDefault="00000000" w:rsidRPr="00000000" w14:paraId="0000001B">
            <w:pPr>
              <w:rPr>
                <w:i w:val="1"/>
                <w:sz w:val="20"/>
                <w:szCs w:val="20"/>
              </w:rPr>
            </w:pPr>
            <w:r w:rsidDel="00000000" w:rsidR="00000000" w:rsidRPr="00000000">
              <w:rPr>
                <w:i w:val="1"/>
                <w:sz w:val="20"/>
                <w:szCs w:val="20"/>
                <w:rtl w:val="0"/>
              </w:rPr>
              <w:t xml:space="preserve">* Inserir abaixo o </w:t>
            </w:r>
            <w:r w:rsidDel="00000000" w:rsidR="00000000" w:rsidRPr="00000000">
              <w:rPr>
                <w:b w:val="1"/>
                <w:i w:val="1"/>
                <w:sz w:val="20"/>
                <w:szCs w:val="20"/>
                <w:rtl w:val="0"/>
              </w:rPr>
              <w:t xml:space="preserve">link</w:t>
            </w:r>
            <w:r w:rsidDel="00000000" w:rsidR="00000000" w:rsidRPr="00000000">
              <w:rPr>
                <w:i w:val="1"/>
                <w:sz w:val="20"/>
                <w:szCs w:val="20"/>
                <w:rtl w:val="0"/>
              </w:rPr>
              <w:t xml:space="preserve"> com vídeo(s) contendo imagens da </w:t>
            </w:r>
            <w:r w:rsidDel="00000000" w:rsidR="00000000" w:rsidRPr="00000000">
              <w:rPr>
                <w:b w:val="1"/>
                <w:i w:val="1"/>
                <w:sz w:val="20"/>
                <w:szCs w:val="20"/>
                <w:rtl w:val="0"/>
              </w:rPr>
              <w:t xml:space="preserve">execução</w:t>
            </w:r>
            <w:r w:rsidDel="00000000" w:rsidR="00000000" w:rsidRPr="00000000">
              <w:rPr>
                <w:i w:val="1"/>
                <w:sz w:val="20"/>
                <w:szCs w:val="20"/>
                <w:rtl w:val="0"/>
              </w:rPr>
              <w:t xml:space="preserve"> do produto cultural, SE FOR O CASO. Este item não é obrigatório.</w:t>
            </w:r>
          </w:p>
          <w:p w:rsidR="00000000" w:rsidDel="00000000" w:rsidP="00000000" w:rsidRDefault="00000000" w:rsidRPr="00000000" w14:paraId="0000001C">
            <w:pPr>
              <w:rPr>
                <w:b w:val="1"/>
              </w:rPr>
            </w:pPr>
            <w:r w:rsidDel="00000000" w:rsidR="00000000" w:rsidRPr="00000000">
              <w:rPr>
                <w:rtl w:val="0"/>
              </w:rPr>
            </w:r>
          </w:p>
        </w:tc>
      </w:tr>
      <w:tr>
        <w:trPr>
          <w:cantSplit w:val="0"/>
          <w:trHeight w:val="1476" w:hRule="atLeast"/>
          <w:tblHeader w:val="0"/>
        </w:trPr>
        <w:tc>
          <w:tcPr>
            <w:shd w:fill="auto" w:val="clear"/>
            <w:vAlign w:val="center"/>
          </w:tcPr>
          <w:p w:rsidR="00000000" w:rsidDel="00000000" w:rsidP="00000000" w:rsidRDefault="00000000" w:rsidRPr="00000000" w14:paraId="0000001D">
            <w:pPr>
              <w:rPr>
                <w:b w:val="1"/>
              </w:rPr>
            </w:pPr>
            <w:r w:rsidDel="00000000" w:rsidR="00000000" w:rsidRPr="00000000">
              <w:rPr>
                <w:rtl w:val="0"/>
              </w:rPr>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headerReference r:id="rId8" w:type="default"/>
      <w:pgSz w:h="16834" w:w="11909" w:orient="portrait"/>
      <w:pgMar w:bottom="1440" w:top="209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tabs>
        <w:tab w:val="center" w:pos="4252"/>
        <w:tab w:val="right" w:pos="8504"/>
      </w:tabs>
      <w:spacing w:line="240" w:lineRule="auto"/>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3454725</wp:posOffset>
          </wp:positionH>
          <wp:positionV relativeFrom="paragraph">
            <wp:posOffset>285750</wp:posOffset>
          </wp:positionV>
          <wp:extent cx="2280960" cy="648000"/>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80960" cy="648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280988</wp:posOffset>
          </wp:positionV>
          <wp:extent cx="2812320" cy="648000"/>
          <wp:effectExtent b="0" l="0" r="0" t="0"/>
          <wp:wrapNone/>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812320" cy="648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CF1B24"/>
    <w:pPr>
      <w:spacing w:after="0" w:line="276" w:lineRule="auto"/>
    </w:pPr>
    <w:rPr>
      <w:rFonts w:ascii="Arial" w:cs="Arial" w:eastAsia="Arial" w:hAnsi="Arial"/>
      <w:color w:val="000000"/>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elacomgrade">
    <w:name w:val="Table Grid"/>
    <w:basedOn w:val="Tabelanormal"/>
    <w:uiPriority w:val="39"/>
    <w:rsid w:val="003F487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546773"/>
    <w:pPr>
      <w:ind w:left="720"/>
      <w:contextualSpacing w:val="1"/>
      <w:jc w:val="both"/>
    </w:pPr>
    <w:rPr>
      <w:rFonts w:ascii="Cambria" w:hAnsi="Cambria" w:cstheme="minorBidi" w:eastAsiaTheme="minorHAnsi"/>
      <w:color w:val="auto"/>
      <w:lang w:eastAsia="en-US"/>
    </w:rPr>
  </w:style>
  <w:style w:type="paragraph" w:styleId="Cabealho">
    <w:name w:val="header"/>
    <w:basedOn w:val="Normal"/>
    <w:link w:val="CabealhoChar"/>
    <w:uiPriority w:val="99"/>
    <w:unhideWhenUsed w:val="1"/>
    <w:rsid w:val="00CF1B24"/>
    <w:pPr>
      <w:tabs>
        <w:tab w:val="center" w:pos="4252"/>
        <w:tab w:val="right" w:pos="8504"/>
      </w:tabs>
      <w:spacing w:line="240" w:lineRule="auto"/>
    </w:pPr>
  </w:style>
  <w:style w:type="character" w:styleId="CabealhoChar" w:customStyle="1">
    <w:name w:val="Cabeçalho Char"/>
    <w:basedOn w:val="Fontepargpadro"/>
    <w:link w:val="Cabealho"/>
    <w:uiPriority w:val="99"/>
    <w:rsid w:val="00CF1B24"/>
    <w:rPr>
      <w:rFonts w:ascii="Arial" w:cs="Arial" w:eastAsia="Arial" w:hAnsi="Arial"/>
      <w:color w:val="000000"/>
      <w:lang w:eastAsia="pt-BR"/>
    </w:rPr>
  </w:style>
  <w:style w:type="paragraph" w:styleId="Rodap">
    <w:name w:val="footer"/>
    <w:basedOn w:val="Normal"/>
    <w:link w:val="RodapChar"/>
    <w:uiPriority w:val="99"/>
    <w:unhideWhenUsed w:val="1"/>
    <w:rsid w:val="00CF1B24"/>
    <w:pPr>
      <w:tabs>
        <w:tab w:val="center" w:pos="4252"/>
        <w:tab w:val="right" w:pos="8504"/>
      </w:tabs>
      <w:spacing w:line="240" w:lineRule="auto"/>
    </w:pPr>
  </w:style>
  <w:style w:type="character" w:styleId="RodapChar" w:customStyle="1">
    <w:name w:val="Rodapé Char"/>
    <w:basedOn w:val="Fontepargpadro"/>
    <w:link w:val="Rodap"/>
    <w:uiPriority w:val="99"/>
    <w:rsid w:val="00CF1B24"/>
    <w:rPr>
      <w:rFonts w:ascii="Arial" w:cs="Arial" w:eastAsia="Arial" w:hAnsi="Arial"/>
      <w:color w:val="000000"/>
      <w:lang w:eastAsia="pt-BR"/>
    </w:rPr>
  </w:style>
  <w:style w:type="character" w:styleId="Hyperlink">
    <w:name w:val="Hyperlink"/>
    <w:basedOn w:val="Fontepargpadro"/>
    <w:uiPriority w:val="99"/>
    <w:semiHidden w:val="1"/>
    <w:unhideWhenUsed w:val="1"/>
    <w:rsid w:val="007C4B52"/>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Kik8SFeF4LhjMDMHalOLsVxEOg==">AMUW2mWeEQvEUrsG2JBGu1O5+iSIa5LShYJZLfOb1+X3JA7rC2Mg0vH7eMl1iSMC9LzD8nhBpSCBV3jOj0286ymon3SV6egOh88LJZ10f+wfLyjIyVo3LxUKfe/JXwBp7VJT/47yNX1C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2019-04-17T18:25:00Z</dcterms:created>
  <dc:creator>Eduardo Godoy</dc:creator>
</cp:coreProperties>
</file>