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0e000f"/>
          <w:rtl w:val="0"/>
        </w:rPr>
        <w:t xml:space="preserve">CREDENCIAMENTO DE ESPETÁCULOS TEATRAIS PARA O PROGRAMA PLATEIA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MODELO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PROPOSTA DE APRESENTAÇÃO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2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cantSplit w:val="0"/>
          <w:trHeight w:val="4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Título da proposta: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responsável/proponente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1980"/>
        </w:tabs>
        <w:jc w:val="both"/>
        <w:rPr/>
      </w:pPr>
      <w:r w:rsidDel="00000000" w:rsidR="00000000" w:rsidRPr="00000000">
        <w:rPr>
          <w:rtl w:val="0"/>
        </w:rPr>
        <w:tab/>
      </w:r>
    </w:p>
    <w:tbl>
      <w:tblPr>
        <w:tblStyle w:val="Table2"/>
        <w:tblW w:w="892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Sinopse do Espetáculo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276" w:lineRule="auto"/>
              <w:ind w:left="14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92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Release do Espetáculo</w:t>
            </w:r>
          </w:p>
        </w:tc>
      </w:tr>
      <w:tr>
        <w:trPr>
          <w:cantSplit w:val="0"/>
          <w:trHeight w:val="462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92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cantSplit w:val="0"/>
          <w:trHeight w:val="885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Composição da Equipe 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(incluindo artistas e técnicos)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92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Indicação de até 4 datas para apresentação do espetáculo</w:t>
            </w:r>
          </w:p>
          <w:p w:rsidR="00000000" w:rsidDel="00000000" w:rsidP="00000000" w:rsidRDefault="00000000" w:rsidRPr="00000000" w14:paraId="0000001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* Indicar até 4 datas de preferência para a apresentação dentro do período de maio a 31 de agosto de 2023 e respeitando o dia do projeto para o qual o espetáculo está sendo proposto: </w:t>
            </w:r>
          </w:p>
          <w:p w:rsidR="00000000" w:rsidDel="00000000" w:rsidP="00000000" w:rsidRDefault="00000000" w:rsidRPr="00000000" w14:paraId="0000001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Adultos - quintas-feiras</w:t>
            </w:r>
          </w:p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Infantil - sábados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2092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A7QPdc4uMkFsdX4Pl0qa19Httg==">CgMxLjA4AHIhMU1ucy1lUGh5aThEZk9mT1J2VW1YQkdOUGRHUmxZVVFM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