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2B273E" w:rsidP="00CF1B24">
      <w:pPr>
        <w:jc w:val="center"/>
        <w:rPr>
          <w:b/>
          <w:sz w:val="28"/>
        </w:rPr>
      </w:pPr>
      <w:r>
        <w:rPr>
          <w:b/>
          <w:sz w:val="28"/>
        </w:rPr>
        <w:t>PLANO DO ESPETÁCULO</w:t>
      </w:r>
    </w:p>
    <w:p w:rsidR="00CF1B24" w:rsidRPr="002B273E" w:rsidRDefault="002B273E" w:rsidP="002B273E">
      <w:pPr>
        <w:jc w:val="center"/>
        <w:rPr>
          <w:b/>
        </w:rPr>
      </w:pPr>
      <w:r w:rsidRPr="002B273E">
        <w:rPr>
          <w:b/>
        </w:rPr>
        <w:t>Edital 012/2019 – Concurso para Circulação de Espetáculos de Teatro 2019</w:t>
      </w:r>
    </w:p>
    <w:p w:rsidR="00CF1B24" w:rsidRDefault="00CF1B24" w:rsidP="00CF1B24">
      <w:pPr>
        <w:jc w:val="both"/>
      </w:pP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2B273E" w:rsidP="002B273E">
            <w:r w:rsidRPr="002B273E">
              <w:rPr>
                <w:b/>
              </w:rPr>
              <w:t>Nome do grupo</w:t>
            </w:r>
            <w:r>
              <w:t xml:space="preserve">: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2B273E" w:rsidP="002B273E">
            <w:r w:rsidRPr="002B273E">
              <w:rPr>
                <w:b/>
              </w:rPr>
              <w:t>Nome do espetáculo</w:t>
            </w:r>
            <w:r>
              <w:t xml:space="preserve">: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2B273E" w:rsidRDefault="002B273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1083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2B273E" w:rsidP="00302644">
            <w:pPr>
              <w:rPr>
                <w:b/>
              </w:rPr>
            </w:pPr>
            <w:r>
              <w:rPr>
                <w:b/>
              </w:rPr>
              <w:t>Histórico do grupo</w:t>
            </w:r>
          </w:p>
          <w:p w:rsidR="002B273E" w:rsidRPr="002B273E" w:rsidRDefault="002B273E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 os principais espetáculos produzidos, festivais participados e prêmios recebidos.</w:t>
            </w:r>
          </w:p>
          <w:p w:rsidR="002B273E" w:rsidRPr="00546773" w:rsidRDefault="002B273E" w:rsidP="00302644">
            <w:pPr>
              <w:rPr>
                <w:i/>
              </w:rPr>
            </w:pPr>
            <w:r>
              <w:rPr>
                <w:i/>
                <w:sz w:val="20"/>
              </w:rPr>
              <w:t>Até 2.</w:t>
            </w:r>
            <w:r>
              <w:rPr>
                <w:i/>
                <w:sz w:val="20"/>
              </w:rPr>
              <w:t>000 caracteres.</w:t>
            </w:r>
          </w:p>
        </w:tc>
      </w:tr>
      <w:tr w:rsidR="002B273E" w:rsidTr="000F0DDD">
        <w:trPr>
          <w:trHeight w:val="7779"/>
        </w:trPr>
        <w:tc>
          <w:tcPr>
            <w:tcW w:w="8926" w:type="dxa"/>
            <w:vAlign w:val="center"/>
          </w:tcPr>
          <w:p w:rsidR="002B273E" w:rsidRDefault="002B273E" w:rsidP="00C4663D">
            <w:bookmarkStart w:id="0" w:name="_GoBack"/>
            <w:bookmarkEnd w:id="0"/>
          </w:p>
        </w:tc>
      </w:tr>
    </w:tbl>
    <w:p w:rsidR="002B273E" w:rsidRDefault="002B273E" w:rsidP="00CF1B24">
      <w:pPr>
        <w:jc w:val="both"/>
      </w:pPr>
    </w:p>
    <w:p w:rsidR="002B273E" w:rsidRDefault="002B273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2B273E" w:rsidP="00302644">
            <w:pPr>
              <w:rPr>
                <w:b/>
              </w:rPr>
            </w:pPr>
            <w:r>
              <w:rPr>
                <w:b/>
              </w:rPr>
              <w:lastRenderedPageBreak/>
              <w:t>Sinopse do espetáculo</w:t>
            </w:r>
          </w:p>
          <w:p w:rsidR="002B273E" w:rsidRDefault="002B273E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Descrever, resumidamente, do que se trata a peça. É esta sinopse que será utilizada em materiais de divulgação, caso o espetáculo seja aprovado. NÃO colocar integrantes da ficha técnica, por exemplo “escrito por fulano e dirigido por beltrano, a peça tem no elenco sicrano”.</w:t>
            </w:r>
          </w:p>
          <w:p w:rsidR="002B273E" w:rsidRPr="00546773" w:rsidRDefault="002B273E" w:rsidP="002B273E">
            <w:pPr>
              <w:rPr>
                <w:i/>
              </w:rPr>
            </w:pPr>
            <w:r>
              <w:rPr>
                <w:i/>
                <w:sz w:val="20"/>
              </w:rPr>
              <w:t>De 400 a 8</w:t>
            </w:r>
            <w:r>
              <w:rPr>
                <w:i/>
                <w:sz w:val="20"/>
              </w:rPr>
              <w:t>00 caracteres.</w:t>
            </w:r>
          </w:p>
        </w:tc>
      </w:tr>
      <w:tr w:rsidR="002B273E" w:rsidTr="00060B2B">
        <w:trPr>
          <w:trHeight w:val="3097"/>
        </w:trPr>
        <w:tc>
          <w:tcPr>
            <w:tcW w:w="8926" w:type="dxa"/>
            <w:vAlign w:val="center"/>
          </w:tcPr>
          <w:p w:rsidR="00060B2B" w:rsidRDefault="00060B2B" w:rsidP="00060B2B"/>
        </w:tc>
      </w:tr>
    </w:tbl>
    <w:p w:rsidR="002B273E" w:rsidRDefault="002B273E" w:rsidP="00CF1B24">
      <w:pPr>
        <w:jc w:val="both"/>
      </w:pPr>
    </w:p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C4663D" w:rsidP="00302644">
            <w:pPr>
              <w:rPr>
                <w:b/>
              </w:rPr>
            </w:pPr>
            <w:r>
              <w:rPr>
                <w:b/>
              </w:rPr>
              <w:t>Público-alvo</w:t>
            </w:r>
          </w:p>
          <w:p w:rsidR="00C4663D" w:rsidRDefault="00C4663D" w:rsidP="0030264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Escreva aqui para qual tipo de público principal se destina (ex.: idade, condição social e outras informações relevantes).</w:t>
            </w:r>
          </w:p>
          <w:p w:rsidR="00C4663D" w:rsidRPr="00546773" w:rsidRDefault="00C4663D" w:rsidP="00302644">
            <w:pPr>
              <w:rPr>
                <w:i/>
              </w:rPr>
            </w:pPr>
            <w:r>
              <w:rPr>
                <w:i/>
                <w:sz w:val="20"/>
              </w:rPr>
              <w:t>Até 300</w:t>
            </w:r>
            <w:r>
              <w:rPr>
                <w:i/>
                <w:sz w:val="20"/>
              </w:rPr>
              <w:t xml:space="preserve"> caracteres.</w:t>
            </w:r>
          </w:p>
        </w:tc>
      </w:tr>
      <w:tr w:rsidR="00C4663D" w:rsidTr="000F0DDD">
        <w:trPr>
          <w:trHeight w:val="1277"/>
        </w:trPr>
        <w:tc>
          <w:tcPr>
            <w:tcW w:w="8926" w:type="dxa"/>
            <w:vAlign w:val="center"/>
          </w:tcPr>
          <w:p w:rsidR="00C4663D" w:rsidRDefault="00C4663D" w:rsidP="00C4663D"/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C4663D" w:rsidP="00302644">
            <w:pPr>
              <w:rPr>
                <w:b/>
              </w:rPr>
            </w:pPr>
            <w:r>
              <w:rPr>
                <w:b/>
              </w:rPr>
              <w:t>Classificação indicativa</w:t>
            </w:r>
          </w:p>
          <w:p w:rsidR="00C4663D" w:rsidRPr="00C4663D" w:rsidRDefault="00C4663D" w:rsidP="00C4663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Inserir a classificação indicativa, de acordo com os parâmetros do Ministério da Justiça (há uma cartilha disponível na web).</w:t>
            </w:r>
          </w:p>
        </w:tc>
      </w:tr>
      <w:tr w:rsidR="00C4663D" w:rsidTr="00C4663D">
        <w:trPr>
          <w:trHeight w:val="542"/>
        </w:trPr>
        <w:tc>
          <w:tcPr>
            <w:tcW w:w="8926" w:type="dxa"/>
            <w:vAlign w:val="center"/>
          </w:tcPr>
          <w:p w:rsidR="00C4663D" w:rsidRDefault="00C4663D" w:rsidP="00C4663D"/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C4663D" w:rsidP="00302644">
            <w:pPr>
              <w:rPr>
                <w:b/>
              </w:rPr>
            </w:pPr>
            <w:r>
              <w:rPr>
                <w:b/>
              </w:rPr>
              <w:t>Duração do espetáculo</w:t>
            </w:r>
          </w:p>
          <w:p w:rsidR="00C4663D" w:rsidRPr="00C4663D" w:rsidRDefault="00C4663D" w:rsidP="00C4663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Inserir a duração em minutos</w:t>
            </w:r>
          </w:p>
        </w:tc>
      </w:tr>
      <w:tr w:rsidR="00C4663D" w:rsidTr="00302644">
        <w:trPr>
          <w:trHeight w:val="542"/>
        </w:trPr>
        <w:tc>
          <w:tcPr>
            <w:tcW w:w="8926" w:type="dxa"/>
            <w:vAlign w:val="center"/>
          </w:tcPr>
          <w:p w:rsidR="00C4663D" w:rsidRDefault="00C4663D" w:rsidP="00302644"/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C4663D" w:rsidP="00302644">
            <w:pPr>
              <w:rPr>
                <w:b/>
              </w:rPr>
            </w:pPr>
            <w:r>
              <w:rPr>
                <w:b/>
              </w:rPr>
              <w:t>Nome e breve currículo da produção e direção artística</w:t>
            </w:r>
          </w:p>
          <w:p w:rsidR="00C4663D" w:rsidRPr="00C4663D" w:rsidRDefault="00C4663D" w:rsidP="00C4663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 xml:space="preserve">Inserir os principais realizadores (diretor, dramaturgo, produtor executivo, diretor musical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 xml:space="preserve">). Os currículos devem ser em forma de texto corrido e não devem ultrapassar </w:t>
            </w:r>
            <w:r w:rsidR="000F0DDD">
              <w:rPr>
                <w:i/>
                <w:sz w:val="20"/>
              </w:rPr>
              <w:t>1.500 caracteres cada, inseridos como no exemplo abaixo.</w:t>
            </w:r>
          </w:p>
        </w:tc>
      </w:tr>
      <w:tr w:rsidR="00C4663D" w:rsidTr="00060B2B">
        <w:trPr>
          <w:trHeight w:val="10460"/>
        </w:trPr>
        <w:tc>
          <w:tcPr>
            <w:tcW w:w="8926" w:type="dxa"/>
          </w:tcPr>
          <w:p w:rsidR="000F0DDD" w:rsidRDefault="000F0DDD" w:rsidP="00060B2B">
            <w:pPr>
              <w:rPr>
                <w:b/>
              </w:rPr>
            </w:pPr>
          </w:p>
          <w:p w:rsidR="00C4663D" w:rsidRPr="000F0DDD" w:rsidRDefault="000F0DDD" w:rsidP="00060B2B">
            <w:pPr>
              <w:rPr>
                <w:b/>
              </w:rPr>
            </w:pPr>
            <w:r>
              <w:rPr>
                <w:b/>
              </w:rPr>
              <w:t>Gabriel Vilela (diretor)</w:t>
            </w:r>
          </w:p>
          <w:p w:rsidR="00C4663D" w:rsidRDefault="000F0DDD" w:rsidP="00060B2B">
            <w:r>
              <w:t xml:space="preserve">Os espetáculos que o tornaram conhecidos do grande público foram Vem Buscar-me Que Ainda Sou Teu, de Carlos Alberto </w:t>
            </w:r>
            <w:proofErr w:type="spellStart"/>
            <w:r>
              <w:t>Soffredini</w:t>
            </w:r>
            <w:proofErr w:type="spellEnd"/>
            <w:r>
              <w:t xml:space="preserve"> e Concílio do Amor, de Oscar </w:t>
            </w:r>
            <w:proofErr w:type="spellStart"/>
            <w:r>
              <w:t>Panizza</w:t>
            </w:r>
            <w:proofErr w:type="spellEnd"/>
            <w:r>
              <w:t xml:space="preserve">, nos anos 1980 e ainda "Romeu e Julieta" com o Grupo </w:t>
            </w:r>
            <w:proofErr w:type="gramStart"/>
            <w:r>
              <w:t>Galpão.[</w:t>
            </w:r>
            <w:proofErr w:type="gramEnd"/>
            <w:r>
              <w:t xml:space="preserve">1]Mas suas outras encenações de Shakespeare como "Sua </w:t>
            </w:r>
            <w:proofErr w:type="spellStart"/>
            <w:r>
              <w:t>Incelença</w:t>
            </w:r>
            <w:proofErr w:type="spellEnd"/>
            <w:r>
              <w:t xml:space="preserve"> Ricardo III" (2010), "Macbeth" (2012) e "A Tempestade" (2015/2016), e recentemente "Estado de Sítio" (2018), "Boca de Ouro" (2017/2018) e "Hoje é Dia de Rock" (2018) merecem destaque. Além, claro, dos lindos musicais de Chico Buarque: "A Ópera do Malandro", "Os Saltimbancos" e "Gota d´Água" (2000 a 2003).</w:t>
            </w:r>
            <w:r>
              <w:t xml:space="preserve"> </w:t>
            </w:r>
            <w:r>
              <w:t>Participou de vár</w:t>
            </w:r>
            <w:r>
              <w:t>ios festivais internacionais.</w:t>
            </w:r>
            <w:r>
              <w:t xml:space="preserve"> Seu espetáculo, Romeu e Julieta, foi apresentado por duas temporadas no </w:t>
            </w:r>
            <w:proofErr w:type="spellStart"/>
            <w:r>
              <w:t>Globe</w:t>
            </w:r>
            <w:proofErr w:type="spellEnd"/>
            <w:r>
              <w:t xml:space="preserve"> </w:t>
            </w:r>
            <w:proofErr w:type="spellStart"/>
            <w:r>
              <w:t>Theatre</w:t>
            </w:r>
            <w:proofErr w:type="spellEnd"/>
            <w:r>
              <w:t xml:space="preserve">, em Londres. Dirigiu óperas, peças de teatro, espetáculos de dança, espetáculos de música (Maria Bethânia, Milton Nascimento, Elba Ramalho, Grupo </w:t>
            </w:r>
            <w:proofErr w:type="spellStart"/>
            <w:r>
              <w:t>Tambolelê</w:t>
            </w:r>
            <w:proofErr w:type="spellEnd"/>
            <w:r>
              <w:t xml:space="preserve"> e Ivete Sangalo) e um especial para a televisão (A paixão segundo Ouro Preto, 2001, TV Globo). Foi diretor artístico do Teatro Glória (RJ), de 1997 a 1999, e do TBC (SP), de 2000 a 2001.</w:t>
            </w:r>
            <w:r>
              <w:t xml:space="preserve"> </w:t>
            </w:r>
            <w:r>
              <w:t xml:space="preserve">Além de premiado diretor teatral (10 Prêmios Shell, 9 </w:t>
            </w:r>
            <w:proofErr w:type="spellStart"/>
            <w:r>
              <w:t>APCA´s</w:t>
            </w:r>
            <w:proofErr w:type="spellEnd"/>
            <w:r>
              <w:t>, entre outros) Villela tem atuação como cenógrafo e figurinista.</w:t>
            </w:r>
          </w:p>
          <w:p w:rsidR="00C4663D" w:rsidRDefault="00C4663D" w:rsidP="00060B2B"/>
        </w:tc>
      </w:tr>
    </w:tbl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F0DD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0F0DDD" w:rsidRPr="00546773" w:rsidRDefault="000F0DDD" w:rsidP="00302644">
            <w:pPr>
              <w:rPr>
                <w:b/>
              </w:rPr>
            </w:pPr>
            <w:r>
              <w:rPr>
                <w:b/>
              </w:rPr>
              <w:lastRenderedPageBreak/>
              <w:t>Ficha técnica completa</w:t>
            </w:r>
          </w:p>
          <w:p w:rsidR="000F0DDD" w:rsidRPr="00C4663D" w:rsidRDefault="000F0DDD" w:rsidP="00060B2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</w:t>
            </w:r>
            <w:r>
              <w:rPr>
                <w:i/>
                <w:sz w:val="20"/>
              </w:rPr>
              <w:t>em forma de tópicos todos os integrantes do espetáculo com suas respectivas funções</w:t>
            </w:r>
            <w:r w:rsidR="00060B2B">
              <w:rPr>
                <w:i/>
                <w:sz w:val="20"/>
              </w:rPr>
              <w:t>, como no exemplo abaixo (podem ser inseridas e retiradas funções).</w:t>
            </w:r>
          </w:p>
        </w:tc>
      </w:tr>
      <w:tr w:rsidR="000F0DDD" w:rsidTr="00060B2B">
        <w:trPr>
          <w:trHeight w:val="8223"/>
        </w:trPr>
        <w:tc>
          <w:tcPr>
            <w:tcW w:w="8926" w:type="dxa"/>
          </w:tcPr>
          <w:p w:rsidR="00060B2B" w:rsidRDefault="00060B2B" w:rsidP="00060B2B"/>
          <w:p w:rsidR="000F0DDD" w:rsidRDefault="000F0DDD" w:rsidP="00060B2B">
            <w:r w:rsidRPr="00060B2B">
              <w:rPr>
                <w:b/>
              </w:rPr>
              <w:t>Texto</w:t>
            </w:r>
            <w:r>
              <w:t>: William Shakespeare</w:t>
            </w:r>
          </w:p>
          <w:p w:rsidR="000F0DDD" w:rsidRDefault="000F0DDD" w:rsidP="00060B2B">
            <w:r w:rsidRPr="00060B2B">
              <w:rPr>
                <w:b/>
              </w:rPr>
              <w:t>Direção</w:t>
            </w:r>
            <w:r>
              <w:t>: Gabriel Vilela</w:t>
            </w:r>
          </w:p>
          <w:p w:rsidR="000F0DDD" w:rsidRDefault="000F0DDD" w:rsidP="00060B2B">
            <w:r w:rsidRPr="00060B2B">
              <w:rPr>
                <w:b/>
              </w:rPr>
              <w:t>Direção musical</w:t>
            </w:r>
            <w:r>
              <w:t xml:space="preserve">: </w:t>
            </w:r>
          </w:p>
          <w:p w:rsidR="00060B2B" w:rsidRDefault="00060B2B" w:rsidP="00060B2B">
            <w:pPr>
              <w:rPr>
                <w:b/>
              </w:rPr>
            </w:pPr>
            <w:r>
              <w:rPr>
                <w:b/>
              </w:rPr>
              <w:t>Produção executiva</w:t>
            </w:r>
            <w:r w:rsidRPr="00060B2B">
              <w:t xml:space="preserve">: </w:t>
            </w:r>
          </w:p>
          <w:p w:rsidR="000F0DDD" w:rsidRDefault="000F0DDD" w:rsidP="00060B2B">
            <w:r w:rsidRPr="00060B2B">
              <w:rPr>
                <w:b/>
              </w:rPr>
              <w:t>Elenco</w:t>
            </w:r>
            <w:r>
              <w:t xml:space="preserve">: </w:t>
            </w:r>
          </w:p>
          <w:p w:rsidR="000F0DDD" w:rsidRDefault="000F0DDD" w:rsidP="00060B2B">
            <w:r w:rsidRPr="00060B2B">
              <w:rPr>
                <w:b/>
              </w:rPr>
              <w:t>Cenografia</w:t>
            </w:r>
            <w:r>
              <w:t>:</w:t>
            </w:r>
          </w:p>
          <w:p w:rsidR="000F0DDD" w:rsidRDefault="00060B2B" w:rsidP="00060B2B">
            <w:r w:rsidRPr="00060B2B">
              <w:rPr>
                <w:b/>
              </w:rPr>
              <w:t>Figurino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Costureira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Maquiagem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Desenho de som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Desenho de luz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Técnico de som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Técnico de luz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Fotografia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Vídeo</w:t>
            </w:r>
            <w:r>
              <w:t>:</w:t>
            </w:r>
          </w:p>
          <w:p w:rsidR="00060B2B" w:rsidRDefault="00060B2B" w:rsidP="00060B2B">
            <w:r w:rsidRPr="00060B2B">
              <w:rPr>
                <w:b/>
              </w:rPr>
              <w:t>Design gráfico</w:t>
            </w:r>
            <w:r>
              <w:t>:</w:t>
            </w:r>
          </w:p>
          <w:p w:rsidR="00060B2B" w:rsidRDefault="00060B2B" w:rsidP="00060B2B"/>
        </w:tc>
      </w:tr>
    </w:tbl>
    <w:p w:rsidR="000F0DDD" w:rsidRDefault="000F0DDD" w:rsidP="00CF1B24">
      <w:pPr>
        <w:jc w:val="both"/>
      </w:pPr>
    </w:p>
    <w:p w:rsidR="000F0DDD" w:rsidRPr="00CF1B24" w:rsidRDefault="000F0DDD" w:rsidP="00CF1B24">
      <w:pPr>
        <w:jc w:val="both"/>
      </w:pPr>
    </w:p>
    <w:sectPr w:rsidR="000F0DDD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02" w:rsidRDefault="00351D02" w:rsidP="00CF1B24">
      <w:pPr>
        <w:spacing w:line="240" w:lineRule="auto"/>
      </w:pPr>
      <w:r>
        <w:separator/>
      </w:r>
    </w:p>
  </w:endnote>
  <w:endnote w:type="continuationSeparator" w:id="0">
    <w:p w:rsidR="00351D02" w:rsidRDefault="00351D02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02" w:rsidRDefault="00351D02" w:rsidP="00CF1B24">
      <w:pPr>
        <w:spacing w:line="240" w:lineRule="auto"/>
      </w:pPr>
      <w:r>
        <w:separator/>
      </w:r>
    </w:p>
  </w:footnote>
  <w:footnote w:type="continuationSeparator" w:id="0">
    <w:p w:rsidR="00351D02" w:rsidRDefault="00351D02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351D02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D6D7F"/>
    <w:rsid w:val="002B273E"/>
    <w:rsid w:val="00351D02"/>
    <w:rsid w:val="003F4878"/>
    <w:rsid w:val="00546773"/>
    <w:rsid w:val="00B06FBB"/>
    <w:rsid w:val="00C4663D"/>
    <w:rsid w:val="00CF1B24"/>
    <w:rsid w:val="00D13BD0"/>
    <w:rsid w:val="00E2674C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6</cp:revision>
  <dcterms:created xsi:type="dcterms:W3CDTF">2019-04-17T18:25:00Z</dcterms:created>
  <dcterms:modified xsi:type="dcterms:W3CDTF">2019-07-19T12:23:00Z</dcterms:modified>
</cp:coreProperties>
</file>